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3" w:rsidRDefault="00162743" w:rsidP="00F22EC6">
      <w:pPr>
        <w:shd w:val="clear" w:color="auto" w:fill="FFFFFF" w:themeFill="background1"/>
        <w:ind w:left="360"/>
        <w:rPr>
          <w:sz w:val="32"/>
          <w:szCs w:val="32"/>
        </w:rPr>
      </w:pPr>
    </w:p>
    <w:p w:rsidR="00162743" w:rsidRDefault="00162743" w:rsidP="00162743">
      <w:pPr>
        <w:jc w:val="center"/>
        <w:rPr>
          <w:szCs w:val="28"/>
        </w:rPr>
      </w:pPr>
    </w:p>
    <w:p w:rsidR="000D2756" w:rsidRDefault="000D2756" w:rsidP="00162743">
      <w:pPr>
        <w:jc w:val="center"/>
        <w:rPr>
          <w:szCs w:val="28"/>
        </w:rPr>
      </w:pPr>
    </w:p>
    <w:p w:rsidR="000D2756" w:rsidRPr="00EE203A" w:rsidRDefault="000D2756" w:rsidP="00162743">
      <w:pPr>
        <w:jc w:val="center"/>
        <w:rPr>
          <w:szCs w:val="28"/>
        </w:rPr>
      </w:pPr>
    </w:p>
    <w:p w:rsidR="00162743" w:rsidRPr="00EE203A" w:rsidRDefault="00162743" w:rsidP="00162743">
      <w:pPr>
        <w:jc w:val="center"/>
        <w:rPr>
          <w:szCs w:val="28"/>
        </w:rPr>
      </w:pPr>
    </w:p>
    <w:p w:rsidR="00162743" w:rsidRDefault="00162743" w:rsidP="00162743">
      <w:pPr>
        <w:jc w:val="center"/>
        <w:rPr>
          <w:sz w:val="24"/>
          <w:szCs w:val="24"/>
        </w:rPr>
      </w:pPr>
    </w:p>
    <w:p w:rsidR="00722509" w:rsidRDefault="00722509" w:rsidP="00722509">
      <w:pPr>
        <w:jc w:val="center"/>
        <w:rPr>
          <w:sz w:val="56"/>
          <w:szCs w:val="56"/>
        </w:rPr>
      </w:pPr>
    </w:p>
    <w:p w:rsidR="00722509" w:rsidRDefault="00722509" w:rsidP="00722509">
      <w:pPr>
        <w:jc w:val="center"/>
        <w:rPr>
          <w:sz w:val="56"/>
          <w:szCs w:val="56"/>
        </w:rPr>
      </w:pPr>
    </w:p>
    <w:p w:rsidR="00722509" w:rsidRDefault="00722509" w:rsidP="00722509">
      <w:pPr>
        <w:jc w:val="center"/>
        <w:rPr>
          <w:sz w:val="56"/>
          <w:szCs w:val="56"/>
        </w:rPr>
      </w:pPr>
    </w:p>
    <w:p w:rsidR="00722509" w:rsidRDefault="00722509" w:rsidP="00722509">
      <w:pPr>
        <w:jc w:val="center"/>
        <w:rPr>
          <w:sz w:val="56"/>
          <w:szCs w:val="56"/>
        </w:rPr>
      </w:pPr>
    </w:p>
    <w:p w:rsidR="00162743" w:rsidRPr="00EE203A" w:rsidRDefault="00B66E62" w:rsidP="00722509">
      <w:pPr>
        <w:jc w:val="center"/>
        <w:rPr>
          <w:sz w:val="56"/>
          <w:szCs w:val="56"/>
        </w:rPr>
      </w:pPr>
      <w:r>
        <w:rPr>
          <w:sz w:val="56"/>
          <w:szCs w:val="56"/>
        </w:rPr>
        <w:t>К</w:t>
      </w:r>
      <w:bookmarkStart w:id="0" w:name="_GoBack"/>
      <w:bookmarkEnd w:id="0"/>
      <w:r w:rsidR="00722509">
        <w:rPr>
          <w:sz w:val="56"/>
          <w:szCs w:val="56"/>
        </w:rPr>
        <w:t>лассный час</w:t>
      </w:r>
    </w:p>
    <w:p w:rsidR="00162743" w:rsidRPr="00EE203A" w:rsidRDefault="00162743" w:rsidP="000D2756">
      <w:pPr>
        <w:jc w:val="center"/>
        <w:rPr>
          <w:sz w:val="56"/>
          <w:szCs w:val="56"/>
        </w:rPr>
      </w:pPr>
    </w:p>
    <w:p w:rsidR="00162743" w:rsidRPr="00EE203A" w:rsidRDefault="00722509" w:rsidP="00722509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« Безопасность на воде</w:t>
      </w:r>
      <w:r>
        <w:rPr>
          <w:sz w:val="72"/>
          <w:szCs w:val="72"/>
        </w:rPr>
        <w:t>»</w:t>
      </w:r>
    </w:p>
    <w:p w:rsidR="00162743" w:rsidRPr="00EE203A" w:rsidRDefault="00162743" w:rsidP="00162743">
      <w:pPr>
        <w:jc w:val="center"/>
        <w:rPr>
          <w:sz w:val="72"/>
          <w:szCs w:val="72"/>
        </w:rPr>
      </w:pPr>
    </w:p>
    <w:p w:rsidR="00162743" w:rsidRDefault="00162743" w:rsidP="00162743">
      <w:pPr>
        <w:jc w:val="center"/>
        <w:rPr>
          <w:sz w:val="24"/>
          <w:szCs w:val="24"/>
        </w:rPr>
      </w:pPr>
    </w:p>
    <w:p w:rsidR="00162743" w:rsidRDefault="00162743" w:rsidP="00162743">
      <w:pPr>
        <w:jc w:val="center"/>
        <w:rPr>
          <w:sz w:val="24"/>
          <w:szCs w:val="24"/>
        </w:rPr>
      </w:pPr>
    </w:p>
    <w:p w:rsidR="00162743" w:rsidRPr="00C35CCD" w:rsidRDefault="00162743" w:rsidP="00162743">
      <w:pPr>
        <w:jc w:val="center"/>
        <w:rPr>
          <w:sz w:val="24"/>
          <w:szCs w:val="24"/>
        </w:rPr>
      </w:pPr>
    </w:p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Pr="00EE203A" w:rsidRDefault="00162743" w:rsidP="00162743"/>
    <w:p w:rsidR="00162743" w:rsidRDefault="00162743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F15DD2" w:rsidRDefault="00F15DD2" w:rsidP="00162743"/>
    <w:p w:rsidR="00162743" w:rsidRPr="008F4319" w:rsidRDefault="00162743" w:rsidP="008F4319">
      <w:pPr>
        <w:rPr>
          <w:szCs w:val="28"/>
        </w:rPr>
      </w:pPr>
      <w:r w:rsidRPr="00B912AA">
        <w:rPr>
          <w:b/>
          <w:sz w:val="32"/>
          <w:szCs w:val="32"/>
        </w:rPr>
        <w:t>Цель:</w:t>
      </w:r>
      <w:r w:rsidR="008F4319" w:rsidRPr="008F4319">
        <w:rPr>
          <w:szCs w:val="28"/>
        </w:rPr>
        <w:t>формировани</w:t>
      </w:r>
      <w:r w:rsidR="008F4319">
        <w:rPr>
          <w:szCs w:val="28"/>
        </w:rPr>
        <w:t>е у учащихся сознательного и от</w:t>
      </w:r>
      <w:r w:rsidR="008F4319" w:rsidRPr="008F4319">
        <w:rPr>
          <w:szCs w:val="28"/>
        </w:rPr>
        <w:t>ветственного отношения к вопросам личной безопасности.</w:t>
      </w:r>
    </w:p>
    <w:p w:rsidR="00162743" w:rsidRPr="00B912AA" w:rsidRDefault="00162743" w:rsidP="00162743">
      <w:pPr>
        <w:rPr>
          <w:b/>
          <w:sz w:val="32"/>
          <w:szCs w:val="32"/>
        </w:rPr>
      </w:pPr>
    </w:p>
    <w:p w:rsidR="00162743" w:rsidRPr="00B912AA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Задачи:</w:t>
      </w:r>
    </w:p>
    <w:p w:rsidR="00162743" w:rsidRPr="00B912AA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образовательные:</w:t>
      </w:r>
    </w:p>
    <w:p w:rsidR="004E5A94" w:rsidRPr="004E5A94" w:rsidRDefault="004E5A94" w:rsidP="004E5A94">
      <w:pPr>
        <w:rPr>
          <w:szCs w:val="28"/>
        </w:rPr>
      </w:pPr>
    </w:p>
    <w:p w:rsidR="003B031C" w:rsidRPr="006377DF" w:rsidRDefault="003B031C" w:rsidP="004B5140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Pr="006377DF">
        <w:rPr>
          <w:szCs w:val="28"/>
        </w:rPr>
        <w:t>Познакомить учащихся с правилами безопасного поведения на водоёма</w:t>
      </w:r>
      <w:r w:rsidR="00FB5822">
        <w:rPr>
          <w:szCs w:val="28"/>
        </w:rPr>
        <w:t>х при купании</w:t>
      </w:r>
      <w:r w:rsidRPr="006377DF">
        <w:rPr>
          <w:szCs w:val="28"/>
        </w:rPr>
        <w:t xml:space="preserve">. </w:t>
      </w:r>
    </w:p>
    <w:p w:rsidR="003B031C" w:rsidRPr="006377DF" w:rsidRDefault="003B031C" w:rsidP="004B5140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Pr="006377DF">
        <w:rPr>
          <w:szCs w:val="28"/>
        </w:rPr>
        <w:t xml:space="preserve">Познакомить учащихся с основными спасательными средствами. </w:t>
      </w:r>
    </w:p>
    <w:p w:rsidR="003B031C" w:rsidRPr="006377DF" w:rsidRDefault="003B031C" w:rsidP="004B5140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Pr="006377DF">
        <w:rPr>
          <w:szCs w:val="28"/>
        </w:rPr>
        <w:t xml:space="preserve">Выработать навык осторожного купания. </w:t>
      </w:r>
    </w:p>
    <w:p w:rsidR="003B031C" w:rsidRPr="006377DF" w:rsidRDefault="003B031C" w:rsidP="004B5140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Pr="006377DF">
        <w:rPr>
          <w:szCs w:val="28"/>
        </w:rPr>
        <w:t xml:space="preserve">Показать значение воды в жизни человека. </w:t>
      </w:r>
    </w:p>
    <w:p w:rsidR="003B031C" w:rsidRPr="006377DF" w:rsidRDefault="003B031C" w:rsidP="004B5140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Pr="006377DF">
        <w:rPr>
          <w:szCs w:val="28"/>
        </w:rPr>
        <w:t xml:space="preserve">Формировать навыки бережного отношения к воде. </w:t>
      </w:r>
    </w:p>
    <w:p w:rsidR="003B031C" w:rsidRPr="006377DF" w:rsidRDefault="003B031C" w:rsidP="004B5140">
      <w:pPr>
        <w:pStyle w:val="1"/>
        <w:jc w:val="left"/>
        <w:rPr>
          <w:szCs w:val="28"/>
        </w:rPr>
      </w:pPr>
    </w:p>
    <w:p w:rsidR="00162743" w:rsidRPr="00B912AA" w:rsidRDefault="00162743" w:rsidP="00162743">
      <w:pPr>
        <w:rPr>
          <w:b/>
          <w:sz w:val="32"/>
          <w:szCs w:val="32"/>
        </w:rPr>
      </w:pPr>
    </w:p>
    <w:p w:rsidR="00162743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коррекционно-развивающие:</w:t>
      </w:r>
    </w:p>
    <w:p w:rsidR="004B5140" w:rsidRPr="00B912AA" w:rsidRDefault="004B5140" w:rsidP="00162743">
      <w:pPr>
        <w:rPr>
          <w:b/>
          <w:sz w:val="32"/>
          <w:szCs w:val="32"/>
        </w:rPr>
      </w:pPr>
    </w:p>
    <w:p w:rsidR="00162743" w:rsidRPr="003B031C" w:rsidRDefault="00162743" w:rsidP="00162743">
      <w:pPr>
        <w:rPr>
          <w:szCs w:val="28"/>
        </w:rPr>
      </w:pPr>
      <w:r w:rsidRPr="003B031C">
        <w:rPr>
          <w:szCs w:val="28"/>
        </w:rPr>
        <w:t>-</w:t>
      </w:r>
      <w:r w:rsidR="004B5140">
        <w:t>Р</w:t>
      </w:r>
      <w:r w:rsidR="00B723DD">
        <w:t>азвивать умение оценивать поведение окружающих и собственные поступки;</w:t>
      </w:r>
    </w:p>
    <w:p w:rsidR="00162743" w:rsidRDefault="00162743" w:rsidP="00162743">
      <w:pPr>
        <w:rPr>
          <w:szCs w:val="28"/>
        </w:rPr>
      </w:pPr>
      <w:r w:rsidRPr="003B031C">
        <w:rPr>
          <w:szCs w:val="28"/>
        </w:rPr>
        <w:t>-</w:t>
      </w:r>
      <w:r w:rsidR="004B5140">
        <w:rPr>
          <w:szCs w:val="28"/>
        </w:rPr>
        <w:t>Р</w:t>
      </w:r>
      <w:r w:rsidR="00645EF9">
        <w:rPr>
          <w:szCs w:val="28"/>
        </w:rPr>
        <w:t>азвивать у детей внимание, восприятие, память.</w:t>
      </w:r>
    </w:p>
    <w:p w:rsidR="00645EF9" w:rsidRPr="003B031C" w:rsidRDefault="00645EF9" w:rsidP="00162743">
      <w:pPr>
        <w:rPr>
          <w:szCs w:val="28"/>
        </w:rPr>
      </w:pPr>
    </w:p>
    <w:p w:rsidR="00162743" w:rsidRPr="00B912AA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воспитательные:</w:t>
      </w:r>
    </w:p>
    <w:p w:rsidR="00162743" w:rsidRDefault="00162743" w:rsidP="00B723DD">
      <w:pPr>
        <w:spacing w:before="100" w:beforeAutospacing="1" w:after="100" w:afterAutospacing="1"/>
      </w:pPr>
      <w:r w:rsidRPr="00B912AA">
        <w:rPr>
          <w:b/>
          <w:sz w:val="32"/>
          <w:szCs w:val="32"/>
        </w:rPr>
        <w:t>-</w:t>
      </w:r>
      <w:r w:rsidR="004B5140">
        <w:t>Р</w:t>
      </w:r>
      <w:r w:rsidR="00B723DD">
        <w:t>азвивать эмоциональную и личностную сферу школьников: чувство взаимопомощи, поддержки.</w:t>
      </w:r>
    </w:p>
    <w:p w:rsidR="004B5140" w:rsidRPr="00F67345" w:rsidRDefault="004B5140" w:rsidP="004B5140">
      <w:pPr>
        <w:spacing w:before="100" w:beforeAutospacing="1" w:after="100" w:afterAutospacing="1"/>
        <w:rPr>
          <w:szCs w:val="28"/>
        </w:rPr>
      </w:pPr>
      <w:r>
        <w:t xml:space="preserve">- </w:t>
      </w:r>
      <w:r>
        <w:rPr>
          <w:szCs w:val="28"/>
        </w:rPr>
        <w:t>С</w:t>
      </w:r>
      <w:r w:rsidRPr="00F67345">
        <w:rPr>
          <w:szCs w:val="28"/>
        </w:rPr>
        <w:t xml:space="preserve">пособствовать сплочению  коллектива, помочь учащимся осознать ценность совместной деятельности. </w:t>
      </w:r>
    </w:p>
    <w:p w:rsidR="004B5140" w:rsidRPr="00B723DD" w:rsidRDefault="004B5140" w:rsidP="00B723DD">
      <w:pPr>
        <w:spacing w:before="100" w:beforeAutospacing="1" w:after="100" w:afterAutospacing="1"/>
      </w:pPr>
    </w:p>
    <w:p w:rsidR="00162743" w:rsidRPr="00B912AA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Оборудование:</w:t>
      </w:r>
    </w:p>
    <w:p w:rsidR="00162743" w:rsidRPr="00B912AA" w:rsidRDefault="00162743" w:rsidP="00162743">
      <w:pPr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-</w:t>
      </w:r>
      <w:r w:rsidR="00B723DD" w:rsidRPr="00F9049E">
        <w:t>компьютер, проектор, презентация</w:t>
      </w:r>
      <w:r w:rsidR="00B723DD">
        <w:t xml:space="preserve"> «Безопасность на воде».</w:t>
      </w:r>
    </w:p>
    <w:p w:rsidR="00162743" w:rsidRPr="00B723DD" w:rsidRDefault="00162743" w:rsidP="00162743">
      <w:pPr>
        <w:rPr>
          <w:szCs w:val="28"/>
        </w:rPr>
      </w:pPr>
      <w:r w:rsidRPr="00B912AA">
        <w:rPr>
          <w:b/>
          <w:sz w:val="32"/>
          <w:szCs w:val="32"/>
        </w:rPr>
        <w:t>-</w:t>
      </w:r>
      <w:r w:rsidR="00B723DD" w:rsidRPr="00B723DD">
        <w:rPr>
          <w:szCs w:val="28"/>
        </w:rPr>
        <w:t>картинки</w:t>
      </w:r>
      <w:r w:rsidR="00B723DD">
        <w:rPr>
          <w:szCs w:val="28"/>
        </w:rPr>
        <w:t>:</w:t>
      </w:r>
      <w:r w:rsidR="00B723DD" w:rsidRPr="00B723DD">
        <w:rPr>
          <w:szCs w:val="28"/>
        </w:rPr>
        <w:t xml:space="preserve"> о значении воды  жизни человека</w:t>
      </w:r>
      <w:r w:rsidR="00B723DD">
        <w:rPr>
          <w:szCs w:val="28"/>
        </w:rPr>
        <w:t>, основные спасательные средства, знаки.</w:t>
      </w:r>
    </w:p>
    <w:p w:rsidR="00162743" w:rsidRPr="00B723DD" w:rsidRDefault="00162743" w:rsidP="00162743">
      <w:pPr>
        <w:rPr>
          <w:szCs w:val="28"/>
        </w:rPr>
      </w:pPr>
      <w:r w:rsidRPr="00B723DD">
        <w:rPr>
          <w:szCs w:val="28"/>
        </w:rPr>
        <w:t>-</w:t>
      </w:r>
      <w:r w:rsidR="00B723DD" w:rsidRPr="00B723DD">
        <w:rPr>
          <w:szCs w:val="28"/>
        </w:rPr>
        <w:t xml:space="preserve"> карточки с пословицами</w:t>
      </w:r>
    </w:p>
    <w:p w:rsidR="00162743" w:rsidRPr="00B912AA" w:rsidRDefault="00162743" w:rsidP="00162743">
      <w:pPr>
        <w:rPr>
          <w:b/>
          <w:sz w:val="32"/>
          <w:szCs w:val="32"/>
        </w:rPr>
      </w:pPr>
    </w:p>
    <w:p w:rsidR="00425F60" w:rsidRDefault="004C4B29" w:rsidP="004E5A94">
      <w:pPr>
        <w:jc w:val="both"/>
        <w:rPr>
          <w:szCs w:val="28"/>
        </w:rPr>
      </w:pPr>
      <w:r w:rsidRPr="00B912AA">
        <w:rPr>
          <w:b/>
          <w:sz w:val="32"/>
          <w:szCs w:val="32"/>
        </w:rPr>
        <w:t>Предварительная работа:</w:t>
      </w:r>
      <w:r w:rsidR="004E5A94">
        <w:rPr>
          <w:szCs w:val="28"/>
        </w:rPr>
        <w:t xml:space="preserve">классным  руководителем подготовлены </w:t>
      </w:r>
      <w:r w:rsidR="008F4319" w:rsidRPr="008F4319">
        <w:rPr>
          <w:szCs w:val="28"/>
        </w:rPr>
        <w:t>памятки-рекомендации для учащихся, нагляд</w:t>
      </w:r>
      <w:r w:rsidR="008F4319">
        <w:rPr>
          <w:szCs w:val="28"/>
        </w:rPr>
        <w:t>ный материал по различным аспек</w:t>
      </w:r>
      <w:r w:rsidR="008F4319" w:rsidRPr="008F4319">
        <w:rPr>
          <w:szCs w:val="28"/>
        </w:rPr>
        <w:t>там безопасного поведения детей</w:t>
      </w:r>
      <w:r w:rsidR="004E5A94">
        <w:rPr>
          <w:szCs w:val="28"/>
        </w:rPr>
        <w:t xml:space="preserve"> на воде</w:t>
      </w:r>
      <w:r w:rsidR="00B723DD">
        <w:rPr>
          <w:szCs w:val="28"/>
        </w:rPr>
        <w:t>, презентация.</w:t>
      </w:r>
    </w:p>
    <w:p w:rsidR="004E5A94" w:rsidRPr="00B912AA" w:rsidRDefault="004E5A94" w:rsidP="004E5A94">
      <w:pPr>
        <w:jc w:val="both"/>
        <w:rPr>
          <w:b/>
          <w:sz w:val="32"/>
          <w:szCs w:val="32"/>
        </w:rPr>
      </w:pPr>
    </w:p>
    <w:p w:rsidR="00425F60" w:rsidRPr="00B723DD" w:rsidRDefault="00425F60" w:rsidP="00425F60">
      <w:pPr>
        <w:tabs>
          <w:tab w:val="left" w:pos="1092"/>
        </w:tabs>
        <w:rPr>
          <w:szCs w:val="28"/>
        </w:rPr>
      </w:pPr>
      <w:r w:rsidRPr="00B912AA">
        <w:rPr>
          <w:b/>
          <w:sz w:val="32"/>
          <w:szCs w:val="32"/>
        </w:rPr>
        <w:t>Форма проведения</w:t>
      </w:r>
      <w:r w:rsidR="008B24C7">
        <w:rPr>
          <w:b/>
          <w:sz w:val="32"/>
          <w:szCs w:val="32"/>
        </w:rPr>
        <w:t>:</w:t>
      </w:r>
      <w:r w:rsidR="008F4319" w:rsidRPr="008F4319">
        <w:rPr>
          <w:szCs w:val="28"/>
        </w:rPr>
        <w:t>беседа с элементами практикума</w:t>
      </w:r>
    </w:p>
    <w:p w:rsidR="004C4B29" w:rsidRPr="004C4B29" w:rsidRDefault="004C4B29" w:rsidP="004C4B29">
      <w:pPr>
        <w:rPr>
          <w:b/>
          <w:szCs w:val="28"/>
        </w:rPr>
      </w:pPr>
    </w:p>
    <w:p w:rsidR="004B5140" w:rsidRDefault="004B5140" w:rsidP="004B5140">
      <w:pPr>
        <w:shd w:val="clear" w:color="auto" w:fill="FFFFFF" w:themeFill="background1"/>
        <w:rPr>
          <w:sz w:val="32"/>
          <w:szCs w:val="32"/>
        </w:rPr>
      </w:pPr>
    </w:p>
    <w:p w:rsidR="00162743" w:rsidRPr="00B912AA" w:rsidRDefault="00162743" w:rsidP="004B5140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B912AA">
        <w:rPr>
          <w:b/>
          <w:sz w:val="32"/>
          <w:szCs w:val="32"/>
        </w:rPr>
        <w:t>Ход мероприятия:</w:t>
      </w:r>
    </w:p>
    <w:p w:rsidR="00162743" w:rsidRDefault="000D2756" w:rsidP="000D2756">
      <w:pPr>
        <w:pStyle w:val="a3"/>
        <w:shd w:val="clear" w:color="auto" w:fill="FFFFFF" w:themeFill="background1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Ι. </w:t>
      </w:r>
      <w:r w:rsidR="00162743" w:rsidRPr="00B912AA">
        <w:rPr>
          <w:b/>
          <w:sz w:val="32"/>
          <w:szCs w:val="32"/>
        </w:rPr>
        <w:t xml:space="preserve">Орг. </w:t>
      </w:r>
      <w:r w:rsidR="004B5140">
        <w:rPr>
          <w:b/>
          <w:sz w:val="32"/>
          <w:szCs w:val="32"/>
        </w:rPr>
        <w:t>м</w:t>
      </w:r>
      <w:r w:rsidR="00162743" w:rsidRPr="00B912AA">
        <w:rPr>
          <w:b/>
          <w:sz w:val="32"/>
          <w:szCs w:val="32"/>
        </w:rPr>
        <w:t>омент</w:t>
      </w:r>
    </w:p>
    <w:p w:rsidR="00F4174D" w:rsidRPr="00B912AA" w:rsidRDefault="00F4174D" w:rsidP="000D2756">
      <w:pPr>
        <w:pStyle w:val="a3"/>
        <w:shd w:val="clear" w:color="auto" w:fill="FFFFFF" w:themeFill="background1"/>
        <w:ind w:left="142" w:hanging="142"/>
        <w:rPr>
          <w:b/>
          <w:sz w:val="32"/>
          <w:szCs w:val="32"/>
        </w:rPr>
      </w:pPr>
    </w:p>
    <w:p w:rsidR="00645EF9" w:rsidRPr="006377DF" w:rsidRDefault="00645EF9" w:rsidP="00645EF9">
      <w:pPr>
        <w:pStyle w:val="1"/>
        <w:rPr>
          <w:szCs w:val="28"/>
        </w:rPr>
      </w:pPr>
      <w:r>
        <w:rPr>
          <w:szCs w:val="28"/>
        </w:rPr>
        <w:tab/>
        <w:t>- Р</w:t>
      </w:r>
      <w:r w:rsidRPr="006377DF">
        <w:rPr>
          <w:szCs w:val="28"/>
        </w:rPr>
        <w:t>ебята, мы каждый день сталкиваемся с водой. Но как часто мы задумываемся о ней? Что такое вода? Несёт ли она радость или это разрушительная сила? Как нам относиться к воде? На эти и другие вопросы попробуем ответить</w:t>
      </w:r>
      <w:r>
        <w:rPr>
          <w:szCs w:val="28"/>
        </w:rPr>
        <w:t xml:space="preserve"> сегодня</w:t>
      </w:r>
      <w:r w:rsidRPr="006377DF">
        <w:rPr>
          <w:szCs w:val="28"/>
        </w:rPr>
        <w:t xml:space="preserve">. </w:t>
      </w:r>
    </w:p>
    <w:p w:rsidR="00645EF9" w:rsidRPr="006377DF" w:rsidRDefault="00645EF9" w:rsidP="00645EF9">
      <w:pPr>
        <w:pStyle w:val="1"/>
        <w:jc w:val="center"/>
        <w:rPr>
          <w:b/>
          <w:szCs w:val="28"/>
        </w:rPr>
      </w:pPr>
      <w:r w:rsidRPr="006377DF">
        <w:rPr>
          <w:b/>
          <w:szCs w:val="28"/>
        </w:rPr>
        <w:t>Выступления учащихся.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Pr="006377DF" w:rsidRDefault="00645EF9" w:rsidP="00645EF9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 xml:space="preserve">1 ученик.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Вода – очень капризная стихия, а в огромных количествах, например, океанах, непредсказуемая. Однажды 27 декабря 2004 произошло невиданной силы цунами, вызванное 9-бальным подводным землетрясением. Оно унесло жизни более 170 человек. 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Pr="006377DF" w:rsidRDefault="00645EF9" w:rsidP="00645EF9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>2 ученик.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Сильной разрушительной силой обладают и паводки, вызванные таянием снегов и длительными ливнями. Но люди научились использовать воду в своих целях – получают электроэнергию. Для этого строятся гидроэлектростанции. Мощь воды преобразуется в электрическую энергию. </w:t>
      </w:r>
    </w:p>
    <w:p w:rsidR="00645EF9" w:rsidRPr="006377DF" w:rsidRDefault="00645EF9" w:rsidP="00645EF9">
      <w:pPr>
        <w:pStyle w:val="1"/>
        <w:jc w:val="center"/>
        <w:rPr>
          <w:szCs w:val="28"/>
        </w:rPr>
      </w:pPr>
    </w:p>
    <w:p w:rsidR="00645EF9" w:rsidRPr="006377DF" w:rsidRDefault="00645EF9" w:rsidP="00645EF9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>3 ученик.</w:t>
      </w:r>
    </w:p>
    <w:p w:rsidR="00645EF9" w:rsidRDefault="00645EF9" w:rsidP="00645EF9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Вода – это радость, потому что вызывает положительные эмоции приятные впечатления. По всей России находятся различные санатории, пансионы и детские оздоровительные лагеря, в которых можно подлечиться и </w:t>
      </w:r>
      <w:r>
        <w:rPr>
          <w:szCs w:val="28"/>
        </w:rPr>
        <w:t>отдохнуть, используя силу воды (минеральная вода, настои трав, закаливание, баня, утренняя роса).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Default="00645EF9" w:rsidP="00645EF9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ΙΙ. </w:t>
      </w:r>
      <w:r w:rsidRPr="00B912AA">
        <w:rPr>
          <w:b/>
          <w:sz w:val="32"/>
          <w:szCs w:val="32"/>
        </w:rPr>
        <w:t>Тема, цель, мотивация</w:t>
      </w:r>
    </w:p>
    <w:p w:rsidR="00645EF9" w:rsidRPr="00B912AA" w:rsidRDefault="00645EF9" w:rsidP="00645EF9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</w:p>
    <w:p w:rsidR="00645EF9" w:rsidRPr="006377DF" w:rsidRDefault="00645EF9" w:rsidP="00645EF9">
      <w:pPr>
        <w:pStyle w:val="1"/>
        <w:ind w:firstLine="567"/>
        <w:rPr>
          <w:szCs w:val="28"/>
        </w:rPr>
      </w:pPr>
      <w:r>
        <w:rPr>
          <w:szCs w:val="28"/>
        </w:rPr>
        <w:t>- Вода в нашей жизни имеет очень важное значение.</w:t>
      </w:r>
    </w:p>
    <w:p w:rsidR="00645EF9" w:rsidRDefault="00645EF9" w:rsidP="00645EF9">
      <w:pPr>
        <w:pStyle w:val="1"/>
        <w:ind w:firstLine="567"/>
        <w:rPr>
          <w:szCs w:val="28"/>
        </w:rPr>
      </w:pPr>
      <w:r w:rsidRPr="006377DF">
        <w:rPr>
          <w:szCs w:val="28"/>
        </w:rPr>
        <w:t xml:space="preserve">- Ребята, а любите ли вы плавать? Умеете ли плавать? </w:t>
      </w:r>
    </w:p>
    <w:p w:rsidR="00F4174D" w:rsidRPr="006377DF" w:rsidRDefault="00F4174D" w:rsidP="00645EF9">
      <w:pPr>
        <w:pStyle w:val="1"/>
        <w:ind w:firstLine="567"/>
        <w:rPr>
          <w:szCs w:val="28"/>
        </w:rPr>
      </w:pPr>
      <w:r>
        <w:rPr>
          <w:szCs w:val="28"/>
        </w:rPr>
        <w:t>- Лето - прекрасная пора для отдыха, а вода – чудесное средство оздоровления организма.</w:t>
      </w:r>
    </w:p>
    <w:p w:rsidR="00645EF9" w:rsidRDefault="00F4174D" w:rsidP="00645EF9">
      <w:pPr>
        <w:pStyle w:val="1"/>
        <w:ind w:firstLine="567"/>
        <w:rPr>
          <w:szCs w:val="28"/>
        </w:rPr>
      </w:pPr>
      <w:r>
        <w:rPr>
          <w:szCs w:val="28"/>
        </w:rPr>
        <w:t xml:space="preserve">- Ещё в </w:t>
      </w:r>
      <w:r w:rsidR="00645EF9" w:rsidRPr="006377DF">
        <w:rPr>
          <w:szCs w:val="28"/>
        </w:rPr>
        <w:t xml:space="preserve"> Древней Греции человек считался неграмотным, если он не умел читать и плавать. Умению хорошо плавать также придавалось большое значение в русском  флоте. Пётр 1 ввёл специальные занятия по плаванию для моряков. </w:t>
      </w:r>
    </w:p>
    <w:p w:rsidR="00F4174D" w:rsidRDefault="00645EF9" w:rsidP="00F4174D">
      <w:pPr>
        <w:pStyle w:val="1"/>
        <w:ind w:firstLine="567"/>
        <w:rPr>
          <w:szCs w:val="28"/>
        </w:rPr>
      </w:pPr>
      <w:r w:rsidRPr="006377DF">
        <w:rPr>
          <w:szCs w:val="28"/>
        </w:rPr>
        <w:t xml:space="preserve">- Как приятно в жаркий день искупаться в пруду или в реке! </w:t>
      </w:r>
    </w:p>
    <w:p w:rsidR="00645EF9" w:rsidRDefault="00645EF9" w:rsidP="00F4174D">
      <w:pPr>
        <w:pStyle w:val="1"/>
        <w:ind w:firstLine="567"/>
        <w:rPr>
          <w:szCs w:val="28"/>
        </w:rPr>
      </w:pPr>
      <w:r w:rsidRPr="006377DF">
        <w:rPr>
          <w:szCs w:val="28"/>
        </w:rPr>
        <w:t xml:space="preserve">Но прежде чем войти в воду, надо знать правила безопасного поведения на воде. </w:t>
      </w:r>
    </w:p>
    <w:p w:rsidR="00F4174D" w:rsidRDefault="00F4174D" w:rsidP="00F4174D">
      <w:pPr>
        <w:pStyle w:val="1"/>
        <w:ind w:firstLine="567"/>
        <w:rPr>
          <w:szCs w:val="28"/>
        </w:rPr>
      </w:pPr>
      <w:r>
        <w:rPr>
          <w:szCs w:val="28"/>
        </w:rPr>
        <w:t>- Хотите ли вы научиться безопасно отдыхать на водоёмах?</w:t>
      </w:r>
    </w:p>
    <w:p w:rsidR="00F4174D" w:rsidRDefault="00F4174D" w:rsidP="00F4174D">
      <w:pPr>
        <w:pStyle w:val="1"/>
        <w:ind w:firstLine="567"/>
        <w:rPr>
          <w:szCs w:val="28"/>
        </w:rPr>
      </w:pPr>
    </w:p>
    <w:p w:rsidR="00F4174D" w:rsidRPr="00B912AA" w:rsidRDefault="00F4174D" w:rsidP="00F4174D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ΙΙΙ. Сообщение учащимся новой, ранее не известной им информации</w:t>
      </w:r>
    </w:p>
    <w:p w:rsidR="00F4174D" w:rsidRPr="006377DF" w:rsidRDefault="00F4174D" w:rsidP="00F4174D">
      <w:pPr>
        <w:pStyle w:val="1"/>
        <w:ind w:firstLine="567"/>
        <w:rPr>
          <w:szCs w:val="28"/>
        </w:rPr>
      </w:pPr>
      <w:r>
        <w:rPr>
          <w:szCs w:val="28"/>
        </w:rPr>
        <w:t xml:space="preserve"> (Презентация «Правила поведения на воде»)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>Правило 1.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Не стой и не играй в тех местах, откуда можно свалиться в воду. </w:t>
      </w:r>
    </w:p>
    <w:p w:rsidR="00645EF9" w:rsidRPr="006377DF" w:rsidRDefault="00645EF9" w:rsidP="00645EF9">
      <w:pPr>
        <w:pStyle w:val="1"/>
        <w:ind w:firstLine="708"/>
        <w:rPr>
          <w:b/>
          <w:szCs w:val="28"/>
        </w:rPr>
      </w:pPr>
      <w:r w:rsidRPr="006377DF">
        <w:rPr>
          <w:b/>
          <w:szCs w:val="28"/>
        </w:rPr>
        <w:t xml:space="preserve">Правило 2. </w:t>
      </w:r>
    </w:p>
    <w:p w:rsidR="00645EF9" w:rsidRPr="006377DF" w:rsidRDefault="00F4174D" w:rsidP="00645EF9">
      <w:pPr>
        <w:pStyle w:val="1"/>
        <w:rPr>
          <w:szCs w:val="28"/>
        </w:rPr>
      </w:pPr>
      <w:r>
        <w:rPr>
          <w:szCs w:val="28"/>
        </w:rPr>
        <w:t>Н</w:t>
      </w:r>
      <w:r w:rsidR="00645EF9" w:rsidRPr="006377DF">
        <w:rPr>
          <w:szCs w:val="28"/>
        </w:rPr>
        <w:t xml:space="preserve">ельзя заходить в глубокое место, если плохо плаваешь или не умеешь плавать.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>Правило 3.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Нельзя нырять в глубоких и незнакомых местах. Вдруг на дне камень – можно разбить голову.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>Правило 4.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Нельзя далеко заплывать на надувных матрасах и камерах. Если матрас или камера начнут сдуваться, то можно утонуть.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>Правило 5.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Нельзя играть в игры с удерживанием противника под водой – он может захлебнуться.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 xml:space="preserve">Правило 6.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Нельзя плавать на самодельных плотах или других плавательных средствах. Они могут перевернуться. 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b/>
          <w:szCs w:val="28"/>
        </w:rPr>
        <w:t>Правило 7.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Раскачивание лодки, хождение по ней, перегибание через борт очень опасны, лодка может перевернуться. 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Pr="006377DF" w:rsidRDefault="00645EF9" w:rsidP="00645EF9">
      <w:pPr>
        <w:pStyle w:val="1"/>
        <w:jc w:val="center"/>
        <w:rPr>
          <w:szCs w:val="28"/>
        </w:rPr>
      </w:pPr>
      <w:r w:rsidRPr="006377DF">
        <w:rPr>
          <w:b/>
          <w:i/>
          <w:szCs w:val="28"/>
        </w:rPr>
        <w:t>Физкультминутка.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Ваня шёл купаться с другом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И с большим красивым кругом.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Ваня плавал на кругу –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Друг стоял на берегу.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Думал друг: « А если вдруг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Лопнет круг – утонет друг.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Подниму – ка лучше лай: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« Далеко не заплывай!»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« Не волнуйся, Дружок,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Выхожу на бережок!» 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- А теперь послушайте рассказ водолаза. </w:t>
      </w:r>
    </w:p>
    <w:p w:rsidR="00691F55" w:rsidRPr="006377DF" w:rsidRDefault="00691F55" w:rsidP="00691F55">
      <w:pPr>
        <w:pStyle w:val="1"/>
        <w:rPr>
          <w:szCs w:val="28"/>
        </w:rPr>
      </w:pPr>
    </w:p>
    <w:p w:rsidR="00691F55" w:rsidRPr="006377DF" w:rsidRDefault="00691F55" w:rsidP="00691F55">
      <w:pPr>
        <w:pStyle w:val="1"/>
        <w:rPr>
          <w:szCs w:val="28"/>
        </w:rPr>
      </w:pPr>
      <w:r>
        <w:rPr>
          <w:szCs w:val="28"/>
        </w:rPr>
        <w:t>Глеб Иванович</w:t>
      </w:r>
      <w:r w:rsidRPr="006377DF">
        <w:rPr>
          <w:szCs w:val="28"/>
        </w:rPr>
        <w:t xml:space="preserve">, водолаз,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В день нырял по двадцать раз…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Спас он двести сорок взрослых, </w:t>
      </w:r>
    </w:p>
    <w:p w:rsidR="00691F55" w:rsidRPr="006377DF" w:rsidRDefault="00691F55" w:rsidP="00691F55">
      <w:pPr>
        <w:pStyle w:val="1"/>
        <w:rPr>
          <w:szCs w:val="28"/>
        </w:rPr>
      </w:pPr>
      <w:r>
        <w:rPr>
          <w:szCs w:val="28"/>
        </w:rPr>
        <w:t>И детей три тысячи</w:t>
      </w:r>
      <w:r w:rsidRPr="006377DF">
        <w:rPr>
          <w:szCs w:val="28"/>
        </w:rPr>
        <w:t xml:space="preserve"> спас.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У него медаль и орден, </w:t>
      </w:r>
    </w:p>
    <w:p w:rsidR="00691F55" w:rsidRDefault="00691F55" w:rsidP="00691F55">
      <w:pPr>
        <w:pStyle w:val="1"/>
        <w:rPr>
          <w:szCs w:val="28"/>
        </w:rPr>
      </w:pPr>
      <w:r w:rsidRPr="006377DF">
        <w:rPr>
          <w:szCs w:val="28"/>
        </w:rPr>
        <w:lastRenderedPageBreak/>
        <w:t xml:space="preserve">Но махнул он на медаль: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 - Если кто- нибудь утонет-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Это будет очень жаль.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Целый день сижу на вышке –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Хулиганят ребятишки.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То воюют на плотах,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То нырнут не в тех местах,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Заплывают за буйки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И идут на дно реки…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Я искал бы лучше клад!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Рыбу я ловить бы рад!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Но в реке заместо рыбы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Должен я ловить ребят…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В общем, я скажу всем так,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Что купанье не пустяк!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Так закончил свой рассказ </w:t>
      </w:r>
    </w:p>
    <w:p w:rsidR="00691F55" w:rsidRPr="006377DF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Глеб Иваныч, водолаз.  </w:t>
      </w:r>
    </w:p>
    <w:p w:rsidR="00691F55" w:rsidRPr="006377DF" w:rsidRDefault="00691F55" w:rsidP="00691F55">
      <w:pPr>
        <w:pStyle w:val="1"/>
        <w:rPr>
          <w:szCs w:val="28"/>
        </w:rPr>
      </w:pPr>
    </w:p>
    <w:p w:rsidR="00691F55" w:rsidRPr="006377DF" w:rsidRDefault="00691F55" w:rsidP="00691F55">
      <w:pPr>
        <w:pStyle w:val="1"/>
        <w:ind w:firstLine="708"/>
        <w:rPr>
          <w:szCs w:val="28"/>
        </w:rPr>
      </w:pPr>
      <w:r>
        <w:rPr>
          <w:szCs w:val="28"/>
        </w:rPr>
        <w:t>- К</w:t>
      </w:r>
      <w:r w:rsidRPr="006377DF">
        <w:rPr>
          <w:szCs w:val="28"/>
        </w:rPr>
        <w:t xml:space="preserve">акие правила нарушают дети? </w:t>
      </w:r>
    </w:p>
    <w:p w:rsidR="00691F55" w:rsidRPr="006377DF" w:rsidRDefault="00691F55" w:rsidP="00691F55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- Какие спасательные средства вы знаете? </w:t>
      </w:r>
    </w:p>
    <w:p w:rsidR="00691F55" w:rsidRDefault="00691F55" w:rsidP="00691F55">
      <w:pPr>
        <w:pStyle w:val="1"/>
        <w:rPr>
          <w:szCs w:val="28"/>
        </w:rPr>
      </w:pPr>
      <w:r w:rsidRPr="006377DF">
        <w:rPr>
          <w:szCs w:val="28"/>
        </w:rPr>
        <w:t xml:space="preserve">(ответы детей) </w:t>
      </w:r>
    </w:p>
    <w:p w:rsidR="00645EF9" w:rsidRPr="006377DF" w:rsidRDefault="00F4174D" w:rsidP="00645EF9">
      <w:pPr>
        <w:pStyle w:val="1"/>
        <w:ind w:firstLine="708"/>
        <w:rPr>
          <w:szCs w:val="28"/>
        </w:rPr>
      </w:pPr>
      <w:r>
        <w:rPr>
          <w:szCs w:val="28"/>
        </w:rPr>
        <w:t>- Е</w:t>
      </w:r>
      <w:r w:rsidR="00645EF9" w:rsidRPr="006377DF">
        <w:rPr>
          <w:szCs w:val="28"/>
        </w:rPr>
        <w:t xml:space="preserve">сли вдруг на ваших глазах кто – то тонет, не надо сломя голову, бросаться в воду. Спасти утопающего непросто даже взрослому человеку. Вы можете помочь утопающему, не заходя в воду.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Увидев тонущего человека, вы должны сразу обратиться к окружающим с криком: « Человек тонет!» </w:t>
      </w:r>
    </w:p>
    <w:p w:rsidR="00645EF9" w:rsidRPr="006377DF" w:rsidRDefault="00645EF9" w:rsidP="00645EF9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Затем посмотреть, нет ли спасательного круга, резиновой камеры или какого-то предмета, который плавает на воде. </w:t>
      </w:r>
    </w:p>
    <w:p w:rsidR="00645EF9" w:rsidRDefault="00645EF9" w:rsidP="00645EF9">
      <w:pPr>
        <w:pStyle w:val="1"/>
        <w:rPr>
          <w:b/>
          <w:szCs w:val="28"/>
        </w:rPr>
      </w:pPr>
    </w:p>
    <w:p w:rsidR="00645EF9" w:rsidRPr="006377DF" w:rsidRDefault="00645EF9" w:rsidP="00645EF9">
      <w:pPr>
        <w:pStyle w:val="1"/>
        <w:rPr>
          <w:i/>
          <w:szCs w:val="28"/>
        </w:rPr>
      </w:pPr>
      <w:r>
        <w:rPr>
          <w:b/>
          <w:i/>
          <w:szCs w:val="28"/>
        </w:rPr>
        <w:tab/>
      </w:r>
      <w:r w:rsidRPr="006377DF">
        <w:rPr>
          <w:i/>
          <w:szCs w:val="28"/>
        </w:rPr>
        <w:t xml:space="preserve">Если в речке тонет друг, </w:t>
      </w:r>
    </w:p>
    <w:p w:rsidR="00645EF9" w:rsidRPr="006377DF" w:rsidRDefault="00645EF9" w:rsidP="00645EF9">
      <w:pPr>
        <w:pStyle w:val="1"/>
        <w:rPr>
          <w:i/>
          <w:szCs w:val="28"/>
        </w:rPr>
      </w:pPr>
      <w:r w:rsidRPr="006377DF">
        <w:rPr>
          <w:i/>
          <w:szCs w:val="28"/>
        </w:rPr>
        <w:t xml:space="preserve">             Если он идёт на дно, </w:t>
      </w:r>
    </w:p>
    <w:p w:rsidR="00645EF9" w:rsidRPr="006377DF" w:rsidRDefault="00645EF9" w:rsidP="00645EF9">
      <w:pPr>
        <w:pStyle w:val="1"/>
        <w:rPr>
          <w:i/>
          <w:szCs w:val="28"/>
        </w:rPr>
      </w:pPr>
      <w:r w:rsidRPr="006377DF">
        <w:rPr>
          <w:i/>
          <w:szCs w:val="28"/>
        </w:rPr>
        <w:t xml:space="preserve">             Кинь ему верёвку, круг, </w:t>
      </w:r>
    </w:p>
    <w:p w:rsidR="00645EF9" w:rsidRDefault="00645EF9" w:rsidP="00645EF9">
      <w:pPr>
        <w:pStyle w:val="1"/>
        <w:rPr>
          <w:i/>
          <w:szCs w:val="28"/>
        </w:rPr>
      </w:pPr>
      <w:r w:rsidRPr="006377DF">
        <w:rPr>
          <w:i/>
          <w:szCs w:val="28"/>
        </w:rPr>
        <w:t xml:space="preserve">             Палку, мяч или бревно.</w:t>
      </w:r>
    </w:p>
    <w:p w:rsidR="00691F55" w:rsidRDefault="00691F55" w:rsidP="00691F55">
      <w:pPr>
        <w:pStyle w:val="1"/>
        <w:rPr>
          <w:szCs w:val="28"/>
        </w:rPr>
      </w:pPr>
      <w:r>
        <w:rPr>
          <w:szCs w:val="28"/>
        </w:rPr>
        <w:t>Посмотрите, какие спасательные средства существуют (показ картинок).</w:t>
      </w:r>
    </w:p>
    <w:p w:rsidR="00645EF9" w:rsidRDefault="00691F55" w:rsidP="00691F55">
      <w:pPr>
        <w:pStyle w:val="1"/>
        <w:rPr>
          <w:szCs w:val="28"/>
        </w:rPr>
      </w:pPr>
      <w:r>
        <w:rPr>
          <w:szCs w:val="28"/>
        </w:rPr>
        <w:t xml:space="preserve">     - </w:t>
      </w:r>
      <w:r w:rsidR="00F4174D">
        <w:rPr>
          <w:szCs w:val="28"/>
        </w:rPr>
        <w:t>Но чтобы этого не случилось</w:t>
      </w:r>
      <w:r w:rsidR="00645EF9" w:rsidRPr="006377DF">
        <w:rPr>
          <w:szCs w:val="28"/>
        </w:rPr>
        <w:t xml:space="preserve">,надо соблюдать правила поведения на воде. 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91F55" w:rsidRDefault="00691F55" w:rsidP="00C6256A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</w:p>
    <w:p w:rsidR="00C6256A" w:rsidRPr="00C6256A" w:rsidRDefault="00C6256A" w:rsidP="00C6256A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ΙΙ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Работа в группах</w:t>
      </w:r>
    </w:p>
    <w:p w:rsidR="00645EF9" w:rsidRDefault="00645EF9" w:rsidP="00645EF9">
      <w:pPr>
        <w:pStyle w:val="1"/>
        <w:rPr>
          <w:b/>
          <w:i/>
          <w:szCs w:val="28"/>
        </w:rPr>
      </w:pPr>
    </w:p>
    <w:p w:rsidR="00C6256A" w:rsidRDefault="00C6256A" w:rsidP="00C6256A">
      <w:pPr>
        <w:pStyle w:val="1"/>
        <w:rPr>
          <w:szCs w:val="28"/>
        </w:rPr>
      </w:pPr>
      <w:r>
        <w:rPr>
          <w:b/>
          <w:i/>
          <w:szCs w:val="28"/>
        </w:rPr>
        <w:t xml:space="preserve">- </w:t>
      </w:r>
      <w:r>
        <w:rPr>
          <w:szCs w:val="28"/>
        </w:rPr>
        <w:t>А сейчас давайте разделимся на две группы и выполним несколько заданий.</w:t>
      </w:r>
    </w:p>
    <w:p w:rsidR="00C6256A" w:rsidRDefault="00C6256A" w:rsidP="00C6256A">
      <w:pPr>
        <w:pStyle w:val="1"/>
        <w:rPr>
          <w:szCs w:val="28"/>
        </w:rPr>
      </w:pPr>
    </w:p>
    <w:p w:rsidR="00C6256A" w:rsidRDefault="00C6256A" w:rsidP="00C6256A">
      <w:pPr>
        <w:pStyle w:val="1"/>
        <w:numPr>
          <w:ilvl w:val="0"/>
          <w:numId w:val="4"/>
        </w:numPr>
        <w:rPr>
          <w:szCs w:val="28"/>
        </w:rPr>
      </w:pPr>
      <w:r>
        <w:rPr>
          <w:szCs w:val="28"/>
        </w:rPr>
        <w:t>Напишите, что обозначают эти знаки:</w:t>
      </w:r>
    </w:p>
    <w:p w:rsidR="00023953" w:rsidRDefault="00023953" w:rsidP="00023953">
      <w:pPr>
        <w:pStyle w:val="1"/>
        <w:ind w:left="720"/>
        <w:rPr>
          <w:szCs w:val="28"/>
        </w:rPr>
      </w:pPr>
    </w:p>
    <w:p w:rsidR="00C6256A" w:rsidRDefault="0069104A" w:rsidP="00C6256A">
      <w:pPr>
        <w:pStyle w:val="1"/>
        <w:ind w:left="720"/>
        <w:rPr>
          <w:szCs w:val="28"/>
        </w:rPr>
      </w:pPr>
      <w:r w:rsidRPr="0069104A">
        <w:rPr>
          <w:b/>
        </w:rPr>
      </w:r>
      <w:r w:rsidRPr="0069104A">
        <w:rPr>
          <w:b/>
        </w:rPr>
        <w:pict>
          <v:group id="_x0000_s1026" editas="canvas" style="width:423pt;height:135pt;mso-position-horizontal-relative:char;mso-position-vertical-relative:line" coordorigin="293,4611" coordsize="8460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3;top:4611;width:8460;height:27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02;top:5353;width:3071;height:518" strokecolor="white">
              <v:textbox>
                <w:txbxContent>
                  <w:p w:rsidR="00C6256A" w:rsidRDefault="00C6256A" w:rsidP="00C6256A"/>
                </w:txbxContent>
              </v:textbox>
            </v:shape>
            <v:group id="_x0000_s1029" style="position:absolute;left:474;top:4971;width:1980;height:1980" coordorigin="2093,4971" coordsize="1980,1980">
              <v:rect id="_x0000_s1030" style="position:absolute;left:2093;top:4971;width:1980;height:1980" strokecolor="green" strokeweight="6pt"/>
              <v:shape id="_x0000_s1031" type="#_x0000_t202" style="position:absolute;left:2273;top:5151;width:1620;height:719" strokecolor="white">
                <v:textbox style="mso-next-textbox:#_x0000_s1031">
                  <w:txbxContent>
                    <w:p w:rsidR="00C6256A" w:rsidRDefault="00C6256A" w:rsidP="00C6256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16491">
                        <w:rPr>
                          <w:b/>
                          <w:sz w:val="14"/>
                          <w:szCs w:val="14"/>
                        </w:rPr>
                        <w:t>Место для купания</w:t>
                      </w:r>
                    </w:p>
                    <w:p w:rsidR="00C6256A" w:rsidRPr="00616491" w:rsidRDefault="00C6256A" w:rsidP="00C6256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       детей</w:t>
                      </w:r>
                    </w:p>
                  </w:txbxContent>
                </v:textbox>
              </v:shape>
              <v:shape id="_x0000_s1032" style="position:absolute;left:2182;top:6096;width:1777;height:773" coordsize="1777,773" path="m22,90hdc30,188,,773,22,728v-15,15,959,5,1748,7c1771,738,1774,117,1777,120v-6,-2,-231,101,-299,101c1411,221,1280,147,1274,152v-11,-5,-153,58,-227,60hfc974,214,827,159,833,162hdc824,159,708,216,640,215hfc575,216,428,153,428,153hdc419,150,305,220,251,219hfc195,218,15,,22,90hdxe" fillcolor="#36f" strokecolor="blue">
                <v:path arrowok="t"/>
              </v:shape>
              <v:shape id="_x0000_s1033" style="position:absolute;left:2636;top:5844;width:825;height:410;mso-position-horizontal:absolute;mso-position-vertical:absolute" coordsize="825,410" path="m465,255l582,111r117,l825,279r-15,21l705,165r8,203c713,368,684,389,648,397hdc609,407,570,397,570,397hal585,158,450,323r,l330,98r,271l198,407hdc153,410,108,385,108,385hal120,75,42,318,,309,108,,327,3,465,255xe" fillcolor="black">
                <v:path arrowok="t"/>
              </v:shape>
              <v:shape id="_x0000_s1034" style="position:absolute;left:2768;top:5643;width:180;height:180;mso-position-horizontal:absolute;mso-position-vertical:absolute" coordsize="132,130" path="m33,12hhc21,24,,68,24,99v24,31,66,18,87,3c132,87,119,34,108,22,97,10,45,,33,12xe" fillcolor="black">
                <v:path arrowok="t"/>
              </v:shape>
              <v:shape id="_x0000_s1035" style="position:absolute;left:3233;top:5820;width:105;height:107;mso-position-horizontal:absolute;mso-position-vertical:absolute" coordsize="105,108" path="m18,18hfc,36,,72,17,90v17,18,52,12,70,-6c105,66,104,36,87,18,70,,36,,18,18xe" fillcolor="black">
                <v:path arrowok="t"/>
              </v:shape>
            </v:group>
            <w10:wrap type="none"/>
            <w10:anchorlock/>
          </v:group>
        </w:pict>
      </w: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69104A" w:rsidP="00C6256A">
      <w:pPr>
        <w:pStyle w:val="1"/>
        <w:rPr>
          <w:i/>
          <w:szCs w:val="28"/>
        </w:rPr>
      </w:pPr>
      <w:r w:rsidRPr="0069104A">
        <w:pict>
          <v:group id="_x0000_s1048" editas="canvas" style="width:459pt;height:135pt;mso-position-horizontal-relative:char;mso-position-vertical-relative:line" coordorigin="1013,4971" coordsize="9180,2700">
            <o:lock v:ext="edit" aspectratio="t"/>
            <v:shape id="_x0000_s1049" type="#_x0000_t75" style="position:absolute;left:1013;top:4971;width:9180;height:2700" o:preferrelative="f">
              <v:fill o:detectmouseclick="t"/>
              <v:path o:extrusionok="t" o:connecttype="none"/>
              <o:lock v:ext="edit" text="t"/>
            </v:shape>
            <v:rect id="_x0000_s1050" style="position:absolute;left:2093;top:4971;width:1980;height:1980" strokecolor="red" strokeweight="6pt"/>
            <v:shape id="_x0000_s1051" type="#_x0000_t202" style="position:absolute;left:5502;top:5353;width:3071;height:518" strokecolor="white">
              <v:textbox>
                <w:txbxContent>
                  <w:p w:rsidR="00C6256A" w:rsidRDefault="00C6256A" w:rsidP="00C6256A"/>
                </w:txbxContent>
              </v:textbox>
            </v:shape>
            <v:group id="_x0000_s1052" style="position:absolute;left:2093;top:5151;width:1980;height:1718" coordorigin="2093,5151" coordsize="1980,1718">
              <v:shape id="_x0000_s1053" style="position:absolute;left:2182;top:6096;width:1777;height:773" coordsize="1777,773" path="m22,90hdc30,188,,773,22,728v-15,15,959,5,1748,7c1771,738,1774,117,1777,120v-6,-2,-231,101,-299,101c1411,221,1280,147,1274,152v-11,-5,-153,58,-227,60hfc974,214,827,159,833,162hdc824,159,708,216,640,215hfc575,216,428,153,428,153hdc419,150,305,220,251,219hfc195,218,15,,22,90hdxe" fillcolor="#36f" strokecolor="blue">
                <v:path arrowok="t"/>
              </v:shape>
              <v:shape id="_x0000_s1054" type="#_x0000_t202" style="position:absolute;left:2272;top:5151;width:1622;height:720" strokecolor="white">
                <v:textbox style="mso-next-textbox:#_x0000_s1054">
                  <w:txbxContent>
                    <w:p w:rsidR="00C6256A" w:rsidRPr="007C1CD6" w:rsidRDefault="00C6256A" w:rsidP="00C6256A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купаться</w:t>
                      </w:r>
                    </w:p>
                    <w:p w:rsidR="00C6256A" w:rsidRPr="007C1CD6" w:rsidRDefault="00C6256A" w:rsidP="00C6256A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запрещено</w:t>
                      </w:r>
                    </w:p>
                  </w:txbxContent>
                </v:textbox>
              </v:shape>
              <v:shape id="_x0000_s1055" style="position:absolute;left:2451;top:5909;width:766;height:345;mso-position-horizontal:absolute;mso-position-vertical:absolute" coordsize="766,345" path="m616,270l511,307,353,345,173,285,353,149,256,97c206,113,90,231,53,247hhc15,265,,239,31,195hal256,,766,315,616,270xe" fillcolor="black">
                <v:path arrowok="t"/>
              </v:shape>
              <v:shape id="_x0000_s1056" style="position:absolute;left:2974;top:5871;width:219;height:180;rotation:-1773593fd;mso-position-horizontal:absolute;mso-position-vertical:absolute" coordsize="143,127" path="m79,3hhc33,,6,12,3,63v-3,50,50,64,71,63c93,125,143,94,139,66,135,38,124,6,79,3xe" fillcolor="black">
                <v:path arrowok="t"/>
              </v:shape>
              <v:shape id="_x0000_s1057" style="position:absolute;left:2093;top:5511;width:1980;height:1260" coordsize="1845,998" path="m,l1845,998e" filled="f" strokecolor="red" strokeweight="3pt">
                <v:path arrowok="t"/>
              </v:shape>
            </v:group>
            <w10:wrap type="none"/>
            <w10:anchorlock/>
          </v:group>
        </w:pict>
      </w: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C6256A" w:rsidP="00C6256A">
      <w:pPr>
        <w:pStyle w:val="1"/>
        <w:rPr>
          <w:i/>
          <w:szCs w:val="28"/>
        </w:rPr>
      </w:pPr>
    </w:p>
    <w:p w:rsidR="00C6256A" w:rsidRDefault="0069104A" w:rsidP="00C6256A">
      <w:pPr>
        <w:pStyle w:val="1"/>
        <w:rPr>
          <w:i/>
          <w:szCs w:val="28"/>
        </w:rPr>
      </w:pPr>
      <w:r w:rsidRPr="0069104A">
        <w:rPr>
          <w:b/>
        </w:rPr>
      </w:r>
      <w:r w:rsidRPr="0069104A">
        <w:rPr>
          <w:b/>
        </w:rPr>
        <w:pict>
          <v:group id="_x0000_s1058" editas="canvas" style="width:6in;height:126pt;mso-position-horizontal-relative:char;mso-position-vertical-relative:line" coordorigin="1553,4611" coordsize="8640,2520">
            <o:lock v:ext="edit" aspectratio="t"/>
            <v:shape id="_x0000_s1059" type="#_x0000_t75" style="position:absolute;left:1553;top:4611;width:8640;height:2520" o:preferrelative="f">
              <v:fill o:detectmouseclick="t"/>
              <v:path o:extrusionok="t" o:connecttype="none"/>
              <o:lock v:ext="edit" text="t"/>
            </v:shape>
            <v:group id="_x0000_s1060" style="position:absolute;left:2622;top:4804;width:1980;height:1980" coordorigin="2093,4971" coordsize="1980,1980">
              <v:rect id="_x0000_s1061" style="position:absolute;left:2093;top:4971;width:1980;height:1980" strokecolor="green" strokeweight="6pt"/>
              <v:shape id="_x0000_s1062" style="position:absolute;left:2182;top:6096;width:1777;height:773" coordsize="1777,773" path="m22,90hdc30,188,,773,22,728v-15,15,959,5,1748,7c1771,738,1774,117,1777,120v-6,-2,-231,101,-299,101c1411,221,1280,147,1274,152v-11,-5,-153,58,-227,60hfc974,214,827,159,833,162hdc824,159,708,216,640,215hfc575,216,428,153,428,153hdc419,150,305,220,251,219hfc195,218,15,,22,90hdxe" fillcolor="#36f" strokecolor="blue">
                <v:path arrowok="t"/>
              </v:shape>
              <v:shape id="_x0000_s1063" type="#_x0000_t202" style="position:absolute;left:2272;top:5151;width:1622;height:719" strokecolor="white">
                <v:textbox style="mso-next-textbox:#_x0000_s1063">
                  <w:txbxContent>
                    <w:p w:rsidR="00C6256A" w:rsidRPr="007C1CD6" w:rsidRDefault="00C6256A" w:rsidP="00C625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м</w:t>
                      </w:r>
                      <w:r w:rsidRPr="007C1CD6">
                        <w:rPr>
                          <w:b/>
                          <w:sz w:val="16"/>
                          <w:szCs w:val="16"/>
                        </w:rPr>
                        <w:t>есто</w:t>
                      </w:r>
                    </w:p>
                    <w:p w:rsidR="00C6256A" w:rsidRPr="007C1CD6" w:rsidRDefault="00C6256A" w:rsidP="00C625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C1CD6">
                        <w:rPr>
                          <w:b/>
                          <w:sz w:val="16"/>
                          <w:szCs w:val="16"/>
                        </w:rPr>
                        <w:t xml:space="preserve">          для купания</w:t>
                      </w:r>
                    </w:p>
                  </w:txbxContent>
                </v:textbox>
              </v:shape>
              <v:shape id="_x0000_s1064" style="position:absolute;left:2451;top:5909;width:766;height:345;mso-position-horizontal:absolute;mso-position-vertical:absolute" coordsize="766,345" path="m616,270l511,307,353,345,173,285,353,149,256,97c206,113,90,231,53,247hhc15,265,,239,31,195hal256,,766,315,616,270xe" fillcolor="black">
                <v:path arrowok="t"/>
              </v:shape>
              <v:shape id="_x0000_s1065" style="position:absolute;left:2974;top:5871;width:219;height:180;rotation:-1773593fd;mso-position-horizontal:absolute;mso-position-vertical:absolute" coordsize="143,127" path="m79,3hhc33,,6,12,3,63v-3,50,50,64,71,63c93,125,143,94,139,66,135,38,124,6,79,3xe" fillcolor="black">
                <v:path arrowok="t"/>
              </v:shape>
            </v:group>
            <v:shape id="_x0000_s1066" type="#_x0000_t202" style="position:absolute;left:5502;top:5353;width:2340;height:518" strokecolor="white">
              <v:textbox>
                <w:txbxContent>
                  <w:p w:rsidR="00C6256A" w:rsidRDefault="00C6256A" w:rsidP="00C6256A"/>
                </w:txbxContent>
              </v:textbox>
            </v:shape>
            <w10:wrap type="none"/>
            <w10:anchorlock/>
          </v:group>
        </w:pict>
      </w:r>
    </w:p>
    <w:p w:rsidR="00645EF9" w:rsidRPr="00023953" w:rsidRDefault="00023953" w:rsidP="00023953">
      <w:pPr>
        <w:pStyle w:val="1"/>
        <w:numPr>
          <w:ilvl w:val="0"/>
          <w:numId w:val="4"/>
        </w:numPr>
        <w:rPr>
          <w:szCs w:val="28"/>
        </w:rPr>
      </w:pPr>
      <w:r>
        <w:rPr>
          <w:szCs w:val="28"/>
        </w:rPr>
        <w:t>Соберите из слов пословицы:</w:t>
      </w:r>
    </w:p>
    <w:p w:rsidR="00645EF9" w:rsidRPr="006377DF" w:rsidRDefault="00645EF9" w:rsidP="00645EF9">
      <w:pPr>
        <w:pStyle w:val="1"/>
        <w:rPr>
          <w:szCs w:val="28"/>
        </w:rPr>
      </w:pP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В решете воду не носят. </w:t>
      </w:r>
    </w:p>
    <w:p w:rsidR="00645EF9" w:rsidRPr="006377DF" w:rsidRDefault="00645EF9" w:rsidP="00645EF9">
      <w:pPr>
        <w:pStyle w:val="1"/>
        <w:rPr>
          <w:szCs w:val="28"/>
        </w:rPr>
      </w:pPr>
      <w:r w:rsidRPr="006377DF">
        <w:rPr>
          <w:szCs w:val="28"/>
        </w:rPr>
        <w:t xml:space="preserve">Воду варить, вода и будет. </w:t>
      </w:r>
    </w:p>
    <w:p w:rsidR="00645EF9" w:rsidRDefault="00645EF9" w:rsidP="00645EF9">
      <w:pPr>
        <w:pStyle w:val="1"/>
        <w:rPr>
          <w:szCs w:val="28"/>
        </w:rPr>
      </w:pPr>
    </w:p>
    <w:p w:rsidR="00691F55" w:rsidRPr="00C6256A" w:rsidRDefault="00691F55" w:rsidP="00691F55">
      <w:pPr>
        <w:pStyle w:val="a3"/>
        <w:shd w:val="clear" w:color="auto" w:fill="FFFFFF" w:themeFill="background1"/>
        <w:ind w:hanging="72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Итог</w:t>
      </w:r>
    </w:p>
    <w:p w:rsidR="00645EF9" w:rsidRDefault="00691F55" w:rsidP="00691F55">
      <w:pPr>
        <w:pStyle w:val="1"/>
        <w:rPr>
          <w:szCs w:val="28"/>
        </w:rPr>
      </w:pPr>
      <w:r>
        <w:rPr>
          <w:szCs w:val="28"/>
        </w:rPr>
        <w:t xml:space="preserve">- </w:t>
      </w:r>
      <w:r w:rsidR="00645EF9" w:rsidRPr="006377DF">
        <w:rPr>
          <w:szCs w:val="28"/>
        </w:rPr>
        <w:t xml:space="preserve">Что нового вы узнали? Что больше всего понравилось? Какие правила безопасного поведения на воде вы будете помнить?  </w:t>
      </w:r>
    </w:p>
    <w:p w:rsidR="00691F55" w:rsidRPr="006377DF" w:rsidRDefault="00691F55" w:rsidP="00691F55">
      <w:pPr>
        <w:pStyle w:val="1"/>
        <w:rPr>
          <w:szCs w:val="28"/>
        </w:rPr>
      </w:pPr>
      <w:r>
        <w:rPr>
          <w:szCs w:val="28"/>
        </w:rPr>
        <w:t>- Я хочу вам вр</w:t>
      </w:r>
      <w:r w:rsidR="00DB611D">
        <w:rPr>
          <w:szCs w:val="28"/>
        </w:rPr>
        <w:t>учить памятки поведения на воде, надеюсь</w:t>
      </w:r>
      <w:r w:rsidR="00FB5822">
        <w:rPr>
          <w:szCs w:val="28"/>
        </w:rPr>
        <w:t>,</w:t>
      </w:r>
      <w:r w:rsidR="00DB611D">
        <w:rPr>
          <w:szCs w:val="28"/>
        </w:rPr>
        <w:t xml:space="preserve"> что вы будете соблюдать эти правила на отдыхе.</w:t>
      </w:r>
    </w:p>
    <w:p w:rsidR="00425F60" w:rsidRPr="00425F60" w:rsidRDefault="00425F60" w:rsidP="00425F60"/>
    <w:p w:rsidR="00425F60" w:rsidRDefault="00425F60" w:rsidP="00425F60"/>
    <w:p w:rsidR="00425F60" w:rsidRDefault="00425F60" w:rsidP="00425F60">
      <w:pPr>
        <w:tabs>
          <w:tab w:val="left" w:pos="1092"/>
        </w:tabs>
      </w:pPr>
    </w:p>
    <w:p w:rsidR="00425F60" w:rsidRDefault="00425F60" w:rsidP="00425F60">
      <w:pPr>
        <w:tabs>
          <w:tab w:val="left" w:pos="1092"/>
        </w:tabs>
      </w:pPr>
    </w:p>
    <w:p w:rsidR="00425F60" w:rsidRDefault="00425F60" w:rsidP="00425F60">
      <w:pPr>
        <w:tabs>
          <w:tab w:val="left" w:pos="1092"/>
        </w:tabs>
      </w:pPr>
    </w:p>
    <w:p w:rsidR="004B5140" w:rsidRPr="006377DF" w:rsidRDefault="004B5140" w:rsidP="004B5140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 xml:space="preserve">1 ученик. </w:t>
      </w:r>
    </w:p>
    <w:p w:rsidR="004B5140" w:rsidRPr="006377DF" w:rsidRDefault="004B5140" w:rsidP="004B5140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Вода – очень капризная стихия, а в огромных количествах, например, океанах, непредсказуемая. Однажды 27 декабря 2004 произошло невиданной силы цунами, вызванное 9-бальным подводным землетрясением. Оно унесло жизни более 170 человек. </w:t>
      </w:r>
    </w:p>
    <w:p w:rsidR="004B5140" w:rsidRPr="006377DF" w:rsidRDefault="004B5140" w:rsidP="004B5140">
      <w:pPr>
        <w:pStyle w:val="1"/>
        <w:rPr>
          <w:szCs w:val="28"/>
        </w:rPr>
      </w:pPr>
    </w:p>
    <w:p w:rsidR="004B5140" w:rsidRPr="006377DF" w:rsidRDefault="004B5140" w:rsidP="004B5140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>2 ученик.</w:t>
      </w:r>
    </w:p>
    <w:p w:rsidR="004B5140" w:rsidRPr="006377DF" w:rsidRDefault="004B5140" w:rsidP="004B5140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Сильной разрушительной силой обладают и паводки, вызванные таянием снегов и длительными ливнями. Но люди научились использовать воду в своих целях – получают электроэнергию. Для этого строятся гидроэлектростанции. Мощь воды преобразуется в электрическую энергию. </w:t>
      </w:r>
    </w:p>
    <w:p w:rsidR="004B5140" w:rsidRPr="006377DF" w:rsidRDefault="004B5140" w:rsidP="004B5140">
      <w:pPr>
        <w:pStyle w:val="1"/>
        <w:jc w:val="center"/>
        <w:rPr>
          <w:szCs w:val="28"/>
        </w:rPr>
      </w:pPr>
    </w:p>
    <w:p w:rsidR="004B5140" w:rsidRPr="006377DF" w:rsidRDefault="004B5140" w:rsidP="004B5140">
      <w:pPr>
        <w:pStyle w:val="1"/>
        <w:rPr>
          <w:b/>
          <w:szCs w:val="28"/>
        </w:rPr>
      </w:pPr>
      <w:r w:rsidRPr="006377DF">
        <w:rPr>
          <w:b/>
          <w:szCs w:val="28"/>
          <w:u w:val="single"/>
        </w:rPr>
        <w:t>3 ученик.</w:t>
      </w:r>
    </w:p>
    <w:p w:rsidR="004B5140" w:rsidRDefault="004B5140" w:rsidP="004B5140">
      <w:pPr>
        <w:pStyle w:val="1"/>
        <w:ind w:firstLine="708"/>
        <w:rPr>
          <w:szCs w:val="28"/>
        </w:rPr>
      </w:pPr>
      <w:r w:rsidRPr="006377DF">
        <w:rPr>
          <w:szCs w:val="28"/>
        </w:rPr>
        <w:t xml:space="preserve">Вода – это радость, потому что вызывает положительные эмоции приятные впечатления. По всей России находятся различные санатории, пансионы и детские оздоровительные лагеря, в которых можно подлечиться и </w:t>
      </w:r>
      <w:r>
        <w:rPr>
          <w:szCs w:val="28"/>
        </w:rPr>
        <w:t>отдохнуть, используя силу воды (минеральная вода, настои трав, закаливание, баня, утренняя роса).</w:t>
      </w: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4B5140" w:rsidRPr="00691F55" w:rsidRDefault="004B5140" w:rsidP="004B5140">
      <w:pPr>
        <w:spacing w:before="100" w:beforeAutospacing="1" w:after="100" w:afterAutospacing="1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4B5140" w:rsidRPr="00BA3151" w:rsidRDefault="004B5140" w:rsidP="004B5140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4B5140" w:rsidRPr="000A0C14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4B5140" w:rsidRDefault="004B5140" w:rsidP="004B5140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4B5140" w:rsidRDefault="004B5140" w:rsidP="004B5140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4B5140" w:rsidRDefault="004B5140" w:rsidP="004B5140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4B5140" w:rsidRDefault="004B5140" w:rsidP="004B5140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4B5140" w:rsidRDefault="004B5140" w:rsidP="004B5140">
      <w:pPr>
        <w:tabs>
          <w:tab w:val="left" w:pos="4050"/>
        </w:tabs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ab/>
      </w:r>
    </w:p>
    <w:p w:rsidR="004B5140" w:rsidRDefault="004B5140" w:rsidP="004B5140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4B5140" w:rsidRDefault="004B5140" w:rsidP="004B5140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FE3BCE" w:rsidRDefault="00FE3BCE" w:rsidP="00425F60">
      <w:pPr>
        <w:tabs>
          <w:tab w:val="left" w:pos="1092"/>
        </w:tabs>
      </w:pPr>
    </w:p>
    <w:p w:rsidR="00691F55" w:rsidRPr="00691F55" w:rsidRDefault="00691F55" w:rsidP="004B5140">
      <w:pPr>
        <w:spacing w:before="100" w:beforeAutospacing="1" w:after="100" w:afterAutospacing="1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lastRenderedPageBreak/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Default="004B5140" w:rsidP="004B5140">
      <w:pPr>
        <w:tabs>
          <w:tab w:val="left" w:pos="4050"/>
        </w:tabs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ab/>
      </w: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b/>
          <w:i/>
          <w:color w:val="FF0000"/>
          <w:szCs w:val="28"/>
        </w:rPr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lastRenderedPageBreak/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lastRenderedPageBreak/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lastRenderedPageBreak/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Default="00691F55" w:rsidP="00691F55">
      <w:pPr>
        <w:tabs>
          <w:tab w:val="left" w:pos="1092"/>
        </w:tabs>
        <w:jc w:val="both"/>
      </w:pPr>
    </w:p>
    <w:p w:rsidR="00691F55" w:rsidRPr="00691F55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color w:val="FF0000"/>
          <w:szCs w:val="28"/>
        </w:rPr>
      </w:pPr>
      <w:r w:rsidRPr="00691F55">
        <w:rPr>
          <w:b/>
          <w:i/>
          <w:color w:val="FF0000"/>
          <w:szCs w:val="28"/>
        </w:rPr>
        <w:t>Памятка поведения на воде</w:t>
      </w:r>
      <w:r w:rsidRPr="00691F55">
        <w:rPr>
          <w:i/>
          <w:color w:val="FF0000"/>
          <w:szCs w:val="28"/>
        </w:rPr>
        <w:t xml:space="preserve">: </w:t>
      </w:r>
    </w:p>
    <w:p w:rsidR="00691F55" w:rsidRPr="00BA3151" w:rsidRDefault="00691F55" w:rsidP="00691F55">
      <w:pPr>
        <w:spacing w:before="100" w:beforeAutospacing="1" w:after="100" w:afterAutospacing="1"/>
        <w:ind w:firstLine="708"/>
        <w:contextualSpacing/>
        <w:outlineLvl w:val="2"/>
        <w:rPr>
          <w:i/>
          <w:szCs w:val="28"/>
        </w:rPr>
      </w:pP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2. Не плавай в одиночку: в случае опасности товарищ поможет тебе.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3. Не следует плавать сразу после еды.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4. Не балуйся в воде, не дерись, не устраивай шумную возню.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5. Не плавай в незнакомом месте без взрослых.</w:t>
      </w:r>
    </w:p>
    <w:p w:rsidR="00691F55" w:rsidRPr="000A0C14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6. Не ныряй в незнакомом месте.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 w:rsidRPr="000A0C14">
        <w:rPr>
          <w:szCs w:val="28"/>
        </w:rPr>
        <w:t>7. Не плавай в очень холодной воде.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8. Если не умеешь плавать, не используй надувные матрасы и камеры.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9. Не купайся при большом волнении.</w:t>
      </w:r>
    </w:p>
    <w:p w:rsidR="00691F55" w:rsidRDefault="00691F55" w:rsidP="00691F55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10. Не ныряй в воду сразу после длительного пребывания на солнце.</w:t>
      </w:r>
    </w:p>
    <w:p w:rsidR="00691F55" w:rsidRPr="00425F60" w:rsidRDefault="00691F55" w:rsidP="00691F55">
      <w:pPr>
        <w:tabs>
          <w:tab w:val="left" w:pos="1092"/>
        </w:tabs>
        <w:jc w:val="both"/>
      </w:pPr>
    </w:p>
    <w:p w:rsidR="00691F55" w:rsidRPr="00425F60" w:rsidRDefault="00691F55" w:rsidP="00691F55">
      <w:pPr>
        <w:tabs>
          <w:tab w:val="left" w:pos="1092"/>
        </w:tabs>
        <w:jc w:val="both"/>
      </w:pPr>
    </w:p>
    <w:sectPr w:rsidR="00691F55" w:rsidRPr="00425F60" w:rsidSect="0007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F82"/>
    <w:multiLevelType w:val="hybridMultilevel"/>
    <w:tmpl w:val="486A5C34"/>
    <w:lvl w:ilvl="0" w:tplc="8A80D2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D3E"/>
    <w:multiLevelType w:val="hybridMultilevel"/>
    <w:tmpl w:val="DD3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E45"/>
    <w:multiLevelType w:val="hybridMultilevel"/>
    <w:tmpl w:val="E5E8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955"/>
    <w:multiLevelType w:val="hybridMultilevel"/>
    <w:tmpl w:val="0C6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31EB"/>
    <w:multiLevelType w:val="multilevel"/>
    <w:tmpl w:val="876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541B5"/>
    <w:multiLevelType w:val="multilevel"/>
    <w:tmpl w:val="EEB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081"/>
    <w:rsid w:val="00023953"/>
    <w:rsid w:val="000405B1"/>
    <w:rsid w:val="00070DAB"/>
    <w:rsid w:val="00072EA3"/>
    <w:rsid w:val="000A6D22"/>
    <w:rsid w:val="000D2756"/>
    <w:rsid w:val="00162743"/>
    <w:rsid w:val="002447D2"/>
    <w:rsid w:val="003B031C"/>
    <w:rsid w:val="00425F60"/>
    <w:rsid w:val="004B5140"/>
    <w:rsid w:val="004C048D"/>
    <w:rsid w:val="004C4B29"/>
    <w:rsid w:val="004E5A94"/>
    <w:rsid w:val="00502E6E"/>
    <w:rsid w:val="00645EF9"/>
    <w:rsid w:val="0068783E"/>
    <w:rsid w:val="0069104A"/>
    <w:rsid w:val="00691F55"/>
    <w:rsid w:val="00715122"/>
    <w:rsid w:val="00722509"/>
    <w:rsid w:val="008B24C7"/>
    <w:rsid w:val="008F4319"/>
    <w:rsid w:val="00942608"/>
    <w:rsid w:val="00A92EB6"/>
    <w:rsid w:val="00AC14B5"/>
    <w:rsid w:val="00B529DB"/>
    <w:rsid w:val="00B66E62"/>
    <w:rsid w:val="00B723DD"/>
    <w:rsid w:val="00B912AA"/>
    <w:rsid w:val="00BC247A"/>
    <w:rsid w:val="00BC2ACD"/>
    <w:rsid w:val="00C6256A"/>
    <w:rsid w:val="00D36449"/>
    <w:rsid w:val="00DB611D"/>
    <w:rsid w:val="00DE3242"/>
    <w:rsid w:val="00EE203A"/>
    <w:rsid w:val="00F15DD2"/>
    <w:rsid w:val="00F206AD"/>
    <w:rsid w:val="00F22EC6"/>
    <w:rsid w:val="00F4174D"/>
    <w:rsid w:val="00FB5822"/>
    <w:rsid w:val="00FE33DD"/>
    <w:rsid w:val="00FE3BCE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DD"/>
    <w:pPr>
      <w:ind w:left="720"/>
      <w:contextualSpacing/>
    </w:pPr>
  </w:style>
  <w:style w:type="paragraph" w:customStyle="1" w:styleId="1">
    <w:name w:val="Без интервала1"/>
    <w:rsid w:val="003B0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5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B49D-C98C-4F41-BC2B-54D8BBB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29</cp:revision>
  <dcterms:created xsi:type="dcterms:W3CDTF">2014-02-28T08:16:00Z</dcterms:created>
  <dcterms:modified xsi:type="dcterms:W3CDTF">2017-10-18T09:09:00Z</dcterms:modified>
</cp:coreProperties>
</file>